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2FAA" w:rsidRDefault="007D33BF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рамзия-RAY\Documents\Scanned Documents\Рисунок (21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мзия-RAY\Documents\Scanned Documents\Рисунок (21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33BF" w:rsidRDefault="007D33BF"/>
    <w:p w:rsidR="007D33BF" w:rsidRDefault="007D33BF"/>
    <w:p w:rsidR="007D33BF" w:rsidRDefault="007D33BF"/>
    <w:p w:rsidR="007D33BF" w:rsidRDefault="007D33BF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C:\Users\рамзия-RAY\Documents\Scanned Documents\Рисунок (21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мзия-RAY\Documents\Scanned Documents\Рисунок (21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D33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47B6"/>
    <w:rsid w:val="007D33BF"/>
    <w:rsid w:val="00962FAA"/>
    <w:rsid w:val="00EC4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D33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D33B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D33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D33B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рамзия-RAY</dc:creator>
  <cp:keywords/>
  <dc:description/>
  <cp:lastModifiedBy>рамзия-RAY</cp:lastModifiedBy>
  <cp:revision>3</cp:revision>
  <dcterms:created xsi:type="dcterms:W3CDTF">2018-05-11T06:12:00Z</dcterms:created>
  <dcterms:modified xsi:type="dcterms:W3CDTF">2018-05-11T06:13:00Z</dcterms:modified>
</cp:coreProperties>
</file>